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0F46" w14:textId="17D5F89E" w:rsidR="006D5BD5" w:rsidRPr="006D5BD5" w:rsidRDefault="006D5BD5">
      <w:pPr>
        <w:rPr>
          <w:b/>
          <w:bCs/>
          <w:sz w:val="52"/>
          <w:szCs w:val="52"/>
        </w:rPr>
      </w:pPr>
      <w:r w:rsidRPr="006D5BD5">
        <w:rPr>
          <w:b/>
          <w:bCs/>
          <w:sz w:val="52"/>
          <w:szCs w:val="52"/>
        </w:rPr>
        <w:t xml:space="preserve">Program i </w:t>
      </w:r>
      <w:proofErr w:type="spellStart"/>
      <w:r w:rsidRPr="006D5BD5">
        <w:rPr>
          <w:b/>
          <w:bCs/>
          <w:sz w:val="52"/>
          <w:szCs w:val="52"/>
        </w:rPr>
        <w:t>Busterudparken</w:t>
      </w:r>
      <w:proofErr w:type="spellEnd"/>
    </w:p>
    <w:p w14:paraId="7803F8A1" w14:textId="77777777" w:rsidR="006D5BD5" w:rsidRDefault="006D5BD5"/>
    <w:tbl>
      <w:tblPr>
        <w:tblW w:w="9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0F61EE" w:rsidRPr="000F61EE" w14:paraId="04FCA095" w14:textId="77777777" w:rsidTr="006D5BD5">
        <w:trPr>
          <w:tblCellSpacing w:w="0" w:type="dxa"/>
        </w:trPr>
        <w:tc>
          <w:tcPr>
            <w:tcW w:w="4710" w:type="dxa"/>
            <w:shd w:val="clear" w:color="auto" w:fill="D0CECE"/>
            <w:hideMark/>
          </w:tcPr>
          <w:p w14:paraId="6C7F4BF7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10.30</w:t>
            </w:r>
          </w:p>
        </w:tc>
        <w:tc>
          <w:tcPr>
            <w:tcW w:w="4710" w:type="dxa"/>
            <w:shd w:val="clear" w:color="auto" w:fill="D0CECE"/>
            <w:hideMark/>
          </w:tcPr>
          <w:p w14:paraId="6A922E07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Åpning v/ varaordfører</w:t>
            </w:r>
          </w:p>
        </w:tc>
      </w:tr>
      <w:tr w:rsidR="000F61EE" w:rsidRPr="000F61EE" w14:paraId="7EC064DE" w14:textId="77777777" w:rsidTr="006D5BD5">
        <w:trPr>
          <w:tblCellSpacing w:w="0" w:type="dxa"/>
        </w:trPr>
        <w:tc>
          <w:tcPr>
            <w:tcW w:w="4710" w:type="dxa"/>
            <w:shd w:val="clear" w:color="auto" w:fill="F4B083"/>
            <w:hideMark/>
          </w:tcPr>
          <w:p w14:paraId="6AA92607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10.35 – 10.45</w:t>
            </w:r>
          </w:p>
        </w:tc>
        <w:tc>
          <w:tcPr>
            <w:tcW w:w="4710" w:type="dxa"/>
            <w:shd w:val="clear" w:color="auto" w:fill="F4B083"/>
            <w:hideMark/>
          </w:tcPr>
          <w:p w14:paraId="7624D9B1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Byparken Mannskor</w:t>
            </w:r>
          </w:p>
        </w:tc>
      </w:tr>
      <w:tr w:rsidR="000F61EE" w:rsidRPr="000F61EE" w14:paraId="2B04D656" w14:textId="77777777" w:rsidTr="006D5BD5">
        <w:trPr>
          <w:tblCellSpacing w:w="0" w:type="dxa"/>
        </w:trPr>
        <w:tc>
          <w:tcPr>
            <w:tcW w:w="4710" w:type="dxa"/>
            <w:shd w:val="clear" w:color="auto" w:fill="FBE4D5"/>
            <w:hideMark/>
          </w:tcPr>
          <w:p w14:paraId="35EA855F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10.45 – 10.48</w:t>
            </w:r>
          </w:p>
        </w:tc>
        <w:tc>
          <w:tcPr>
            <w:tcW w:w="4710" w:type="dxa"/>
            <w:shd w:val="clear" w:color="auto" w:fill="FBE4D5"/>
            <w:hideMark/>
          </w:tcPr>
          <w:p w14:paraId="010B5692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H2H</w:t>
            </w:r>
          </w:p>
        </w:tc>
      </w:tr>
      <w:tr w:rsidR="000F61EE" w:rsidRPr="000F61EE" w14:paraId="4E75AEB4" w14:textId="77777777" w:rsidTr="006D5BD5">
        <w:trPr>
          <w:tblCellSpacing w:w="0" w:type="dxa"/>
        </w:trPr>
        <w:tc>
          <w:tcPr>
            <w:tcW w:w="4710" w:type="dxa"/>
            <w:shd w:val="clear" w:color="auto" w:fill="FBE4D5"/>
            <w:hideMark/>
          </w:tcPr>
          <w:p w14:paraId="739F7D07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10.48 – 10.51</w:t>
            </w:r>
          </w:p>
        </w:tc>
        <w:tc>
          <w:tcPr>
            <w:tcW w:w="4710" w:type="dxa"/>
            <w:shd w:val="clear" w:color="auto" w:fill="FBE4D5"/>
            <w:hideMark/>
          </w:tcPr>
          <w:p w14:paraId="488C6E71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Gjellestad Vikinglag</w:t>
            </w:r>
          </w:p>
        </w:tc>
      </w:tr>
      <w:tr w:rsidR="000F61EE" w:rsidRPr="000F61EE" w14:paraId="19246A42" w14:textId="77777777" w:rsidTr="006D5BD5">
        <w:trPr>
          <w:tblCellSpacing w:w="0" w:type="dxa"/>
        </w:trPr>
        <w:tc>
          <w:tcPr>
            <w:tcW w:w="4710" w:type="dxa"/>
            <w:shd w:val="clear" w:color="auto" w:fill="FBE4D5"/>
            <w:hideMark/>
          </w:tcPr>
          <w:p w14:paraId="13BC1E70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10.51 – 10.53</w:t>
            </w:r>
          </w:p>
        </w:tc>
        <w:tc>
          <w:tcPr>
            <w:tcW w:w="4710" w:type="dxa"/>
            <w:shd w:val="clear" w:color="auto" w:fill="FBE4D5"/>
            <w:hideMark/>
          </w:tcPr>
          <w:p w14:paraId="32E86982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Frelsesarmeen Halden</w:t>
            </w:r>
          </w:p>
        </w:tc>
      </w:tr>
      <w:tr w:rsidR="000F61EE" w:rsidRPr="000F61EE" w14:paraId="035DCB27" w14:textId="77777777" w:rsidTr="006D5BD5">
        <w:trPr>
          <w:tblCellSpacing w:w="0" w:type="dxa"/>
        </w:trPr>
        <w:tc>
          <w:tcPr>
            <w:tcW w:w="4710" w:type="dxa"/>
            <w:shd w:val="clear" w:color="auto" w:fill="FBE4D5"/>
            <w:hideMark/>
          </w:tcPr>
          <w:p w14:paraId="250D2B23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10.53 – 10.56</w:t>
            </w:r>
          </w:p>
        </w:tc>
        <w:tc>
          <w:tcPr>
            <w:tcW w:w="4710" w:type="dxa"/>
            <w:shd w:val="clear" w:color="auto" w:fill="FBE4D5"/>
            <w:hideMark/>
          </w:tcPr>
          <w:p w14:paraId="053CAA4C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Sammen for Halden</w:t>
            </w:r>
          </w:p>
        </w:tc>
      </w:tr>
      <w:tr w:rsidR="000F61EE" w:rsidRPr="000F61EE" w14:paraId="484B6351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474AB8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10.56 – 11.00</w:t>
            </w: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0A4D7D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Max Marius sier noen ord om de ulike organisasjonene som ikke kommer opp på scenen.</w:t>
            </w:r>
          </w:p>
        </w:tc>
      </w:tr>
      <w:tr w:rsidR="000F61EE" w:rsidRPr="000F61EE" w14:paraId="23B97EAB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2DE907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5179C5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</w:tr>
      <w:tr w:rsidR="000F61EE" w:rsidRPr="000F61EE" w14:paraId="76DC3DE1" w14:textId="77777777" w:rsidTr="006D5BD5">
        <w:trPr>
          <w:tblCellSpacing w:w="0" w:type="dxa"/>
        </w:trPr>
        <w:tc>
          <w:tcPr>
            <w:tcW w:w="4710" w:type="dxa"/>
            <w:shd w:val="clear" w:color="auto" w:fill="FFD966"/>
            <w:hideMark/>
          </w:tcPr>
          <w:p w14:paraId="1E3D2297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11.00 – 11.10</w:t>
            </w:r>
          </w:p>
        </w:tc>
        <w:tc>
          <w:tcPr>
            <w:tcW w:w="4710" w:type="dxa"/>
            <w:shd w:val="clear" w:color="auto" w:fill="FFD966"/>
            <w:hideMark/>
          </w:tcPr>
          <w:p w14:paraId="2A64C4BD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Østfold Scene</w:t>
            </w:r>
          </w:p>
        </w:tc>
      </w:tr>
      <w:tr w:rsidR="000F61EE" w:rsidRPr="000F61EE" w14:paraId="69A6607F" w14:textId="77777777" w:rsidTr="006D5BD5">
        <w:trPr>
          <w:tblCellSpacing w:w="0" w:type="dxa"/>
        </w:trPr>
        <w:tc>
          <w:tcPr>
            <w:tcW w:w="4710" w:type="dxa"/>
            <w:shd w:val="clear" w:color="auto" w:fill="FFF2CC"/>
            <w:hideMark/>
          </w:tcPr>
          <w:p w14:paraId="7A3EDBEB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11.10 – 11.13</w:t>
            </w:r>
          </w:p>
        </w:tc>
        <w:tc>
          <w:tcPr>
            <w:tcW w:w="4710" w:type="dxa"/>
            <w:shd w:val="clear" w:color="auto" w:fill="FFF2CC"/>
            <w:hideMark/>
          </w:tcPr>
          <w:p w14:paraId="5887B7E3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proofErr w:type="spellStart"/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Extra</w:t>
            </w:r>
            <w:proofErr w:type="spellEnd"/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 xml:space="preserve"> Giverglede</w:t>
            </w:r>
          </w:p>
        </w:tc>
      </w:tr>
      <w:tr w:rsidR="000F61EE" w:rsidRPr="000F61EE" w14:paraId="5C19FD96" w14:textId="77777777" w:rsidTr="006D5BD5">
        <w:trPr>
          <w:tblCellSpacing w:w="0" w:type="dxa"/>
        </w:trPr>
        <w:tc>
          <w:tcPr>
            <w:tcW w:w="4710" w:type="dxa"/>
            <w:shd w:val="clear" w:color="auto" w:fill="FFF2CC"/>
            <w:hideMark/>
          </w:tcPr>
          <w:p w14:paraId="2ED0CA98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11.15 – 11.18</w:t>
            </w:r>
          </w:p>
        </w:tc>
        <w:tc>
          <w:tcPr>
            <w:tcW w:w="4710" w:type="dxa"/>
            <w:shd w:val="clear" w:color="auto" w:fill="FFF2CC"/>
            <w:hideMark/>
          </w:tcPr>
          <w:p w14:paraId="1AF8F69F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NAF</w:t>
            </w:r>
          </w:p>
        </w:tc>
      </w:tr>
      <w:tr w:rsidR="000F61EE" w:rsidRPr="000F61EE" w14:paraId="5AEF2FD7" w14:textId="77777777" w:rsidTr="006D5BD5">
        <w:trPr>
          <w:tblCellSpacing w:w="0" w:type="dxa"/>
        </w:trPr>
        <w:tc>
          <w:tcPr>
            <w:tcW w:w="4710" w:type="dxa"/>
            <w:shd w:val="clear" w:color="auto" w:fill="FFF2CC"/>
            <w:hideMark/>
          </w:tcPr>
          <w:p w14:paraId="6C225CCC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11.18 – 11.21</w:t>
            </w:r>
          </w:p>
        </w:tc>
        <w:tc>
          <w:tcPr>
            <w:tcW w:w="4710" w:type="dxa"/>
            <w:shd w:val="clear" w:color="auto" w:fill="FFF2CC"/>
            <w:hideMark/>
          </w:tcPr>
          <w:p w14:paraId="7D4F013B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Dysleksi Nedre Østfold</w:t>
            </w:r>
          </w:p>
        </w:tc>
      </w:tr>
      <w:tr w:rsidR="000F61EE" w:rsidRPr="000F61EE" w14:paraId="1F83F7B3" w14:textId="77777777" w:rsidTr="006D5BD5">
        <w:trPr>
          <w:tblCellSpacing w:w="0" w:type="dxa"/>
        </w:trPr>
        <w:tc>
          <w:tcPr>
            <w:tcW w:w="4710" w:type="dxa"/>
            <w:shd w:val="clear" w:color="auto" w:fill="FFF2CC"/>
            <w:hideMark/>
          </w:tcPr>
          <w:p w14:paraId="250B2B3E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11.21 – 11.24</w:t>
            </w:r>
          </w:p>
        </w:tc>
        <w:tc>
          <w:tcPr>
            <w:tcW w:w="4710" w:type="dxa"/>
            <w:shd w:val="clear" w:color="auto" w:fill="FFF2CC"/>
            <w:hideMark/>
          </w:tcPr>
          <w:p w14:paraId="38869EB9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Halden FrP</w:t>
            </w:r>
          </w:p>
        </w:tc>
      </w:tr>
      <w:tr w:rsidR="000F61EE" w:rsidRPr="000F61EE" w14:paraId="27D8D530" w14:textId="77777777" w:rsidTr="006D5BD5">
        <w:trPr>
          <w:tblCellSpacing w:w="0" w:type="dxa"/>
        </w:trPr>
        <w:tc>
          <w:tcPr>
            <w:tcW w:w="4710" w:type="dxa"/>
            <w:shd w:val="clear" w:color="auto" w:fill="FFF2CC"/>
            <w:hideMark/>
          </w:tcPr>
          <w:p w14:paraId="24C2555C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11.24 – 11.27</w:t>
            </w:r>
          </w:p>
        </w:tc>
        <w:tc>
          <w:tcPr>
            <w:tcW w:w="4710" w:type="dxa"/>
            <w:shd w:val="clear" w:color="auto" w:fill="FFF2CC"/>
            <w:hideMark/>
          </w:tcPr>
          <w:p w14:paraId="4E518143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Halden Frivilligsentral</w:t>
            </w:r>
          </w:p>
        </w:tc>
      </w:tr>
      <w:tr w:rsidR="000F61EE" w:rsidRPr="000F61EE" w14:paraId="45D697A3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7750DA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11.27 – 11.30</w:t>
            </w: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65A0CD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Max Marius sier noen ord om de ulike organisasjonene som ikke kommer opp på scenen.</w:t>
            </w:r>
          </w:p>
        </w:tc>
      </w:tr>
      <w:tr w:rsidR="000F61EE" w:rsidRPr="000F61EE" w14:paraId="107DAEFB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8426C6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D05C9C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</w:tr>
      <w:tr w:rsidR="000F61EE" w:rsidRPr="000F61EE" w14:paraId="29603B13" w14:textId="77777777" w:rsidTr="006D5BD5">
        <w:trPr>
          <w:tblCellSpacing w:w="0" w:type="dxa"/>
        </w:trPr>
        <w:tc>
          <w:tcPr>
            <w:tcW w:w="4710" w:type="dxa"/>
            <w:shd w:val="clear" w:color="auto" w:fill="C45911"/>
            <w:hideMark/>
          </w:tcPr>
          <w:p w14:paraId="40AE92A6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11.30 – 11.40</w:t>
            </w:r>
          </w:p>
        </w:tc>
        <w:tc>
          <w:tcPr>
            <w:tcW w:w="4710" w:type="dxa"/>
            <w:shd w:val="clear" w:color="auto" w:fill="C45911"/>
            <w:hideMark/>
          </w:tcPr>
          <w:p w14:paraId="043CBE61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Kort pause – evt. introduksjon av noen av foreningene som ikke kommer på scenen.</w:t>
            </w:r>
          </w:p>
        </w:tc>
      </w:tr>
      <w:tr w:rsidR="000F61EE" w:rsidRPr="000F61EE" w14:paraId="199A8C92" w14:textId="77777777" w:rsidTr="006D5BD5">
        <w:trPr>
          <w:tblCellSpacing w:w="0" w:type="dxa"/>
        </w:trPr>
        <w:tc>
          <w:tcPr>
            <w:tcW w:w="4710" w:type="dxa"/>
            <w:shd w:val="clear" w:color="auto" w:fill="E2EFD9"/>
            <w:hideMark/>
          </w:tcPr>
          <w:p w14:paraId="6BC70557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11.40 – 11.43</w:t>
            </w:r>
          </w:p>
        </w:tc>
        <w:tc>
          <w:tcPr>
            <w:tcW w:w="4710" w:type="dxa"/>
            <w:shd w:val="clear" w:color="auto" w:fill="E2EFD9"/>
            <w:hideMark/>
          </w:tcPr>
          <w:p w14:paraId="4D24D8B6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Halden KrF</w:t>
            </w:r>
          </w:p>
        </w:tc>
      </w:tr>
      <w:tr w:rsidR="000F61EE" w:rsidRPr="000F61EE" w14:paraId="6288FC90" w14:textId="77777777" w:rsidTr="006D5BD5">
        <w:trPr>
          <w:tblCellSpacing w:w="0" w:type="dxa"/>
        </w:trPr>
        <w:tc>
          <w:tcPr>
            <w:tcW w:w="4710" w:type="dxa"/>
            <w:shd w:val="clear" w:color="auto" w:fill="E2EFD9"/>
            <w:hideMark/>
          </w:tcPr>
          <w:p w14:paraId="590F7755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11.44 – 11.47</w:t>
            </w:r>
          </w:p>
        </w:tc>
        <w:tc>
          <w:tcPr>
            <w:tcW w:w="4710" w:type="dxa"/>
            <w:shd w:val="clear" w:color="auto" w:fill="E2EFD9"/>
            <w:hideMark/>
          </w:tcPr>
          <w:p w14:paraId="4161DDDB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 xml:space="preserve">Halden </w:t>
            </w:r>
            <w:proofErr w:type="spellStart"/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Husflidlag</w:t>
            </w:r>
            <w:proofErr w:type="spellEnd"/>
          </w:p>
        </w:tc>
      </w:tr>
      <w:tr w:rsidR="000F61EE" w:rsidRPr="000F61EE" w14:paraId="6159D7B1" w14:textId="77777777" w:rsidTr="006D5BD5">
        <w:trPr>
          <w:tblCellSpacing w:w="0" w:type="dxa"/>
        </w:trPr>
        <w:tc>
          <w:tcPr>
            <w:tcW w:w="4710" w:type="dxa"/>
            <w:shd w:val="clear" w:color="auto" w:fill="E2EFD9"/>
            <w:hideMark/>
          </w:tcPr>
          <w:p w14:paraId="3C4E10A1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11.47 – 11.50</w:t>
            </w:r>
          </w:p>
        </w:tc>
        <w:tc>
          <w:tcPr>
            <w:tcW w:w="4710" w:type="dxa"/>
            <w:shd w:val="clear" w:color="auto" w:fill="E2EFD9"/>
            <w:hideMark/>
          </w:tcPr>
          <w:p w14:paraId="19E0D50B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proofErr w:type="spellStart"/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Pride</w:t>
            </w:r>
            <w:proofErr w:type="spellEnd"/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 xml:space="preserve"> på Grensen</w:t>
            </w:r>
          </w:p>
        </w:tc>
      </w:tr>
      <w:tr w:rsidR="000F61EE" w:rsidRPr="000F61EE" w14:paraId="3A99970B" w14:textId="77777777" w:rsidTr="006D5BD5">
        <w:trPr>
          <w:tblCellSpacing w:w="0" w:type="dxa"/>
        </w:trPr>
        <w:tc>
          <w:tcPr>
            <w:tcW w:w="4710" w:type="dxa"/>
            <w:shd w:val="clear" w:color="auto" w:fill="E2EFD9"/>
            <w:hideMark/>
          </w:tcPr>
          <w:p w14:paraId="4EB49331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11.50 – 11.53</w:t>
            </w:r>
          </w:p>
        </w:tc>
        <w:tc>
          <w:tcPr>
            <w:tcW w:w="4710" w:type="dxa"/>
            <w:shd w:val="clear" w:color="auto" w:fill="E2EFD9"/>
            <w:hideMark/>
          </w:tcPr>
          <w:p w14:paraId="007F9C3E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Halden Røde Kors</w:t>
            </w:r>
          </w:p>
        </w:tc>
      </w:tr>
      <w:tr w:rsidR="000F61EE" w:rsidRPr="000F61EE" w14:paraId="654A1683" w14:textId="77777777" w:rsidTr="006D5BD5">
        <w:trPr>
          <w:tblCellSpacing w:w="0" w:type="dxa"/>
        </w:trPr>
        <w:tc>
          <w:tcPr>
            <w:tcW w:w="4710" w:type="dxa"/>
            <w:shd w:val="clear" w:color="auto" w:fill="E2EFD9"/>
            <w:hideMark/>
          </w:tcPr>
          <w:p w14:paraId="31445465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11.53 – 11.56</w:t>
            </w:r>
          </w:p>
        </w:tc>
        <w:tc>
          <w:tcPr>
            <w:tcW w:w="4710" w:type="dxa"/>
            <w:shd w:val="clear" w:color="auto" w:fill="E2EFD9"/>
            <w:hideMark/>
          </w:tcPr>
          <w:p w14:paraId="25666C01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Lunden MC</w:t>
            </w:r>
          </w:p>
        </w:tc>
      </w:tr>
      <w:tr w:rsidR="000F61EE" w:rsidRPr="000F61EE" w14:paraId="6393729F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64E899D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11.56 – 12.00</w:t>
            </w: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0226B2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Max Marius sier noen ord om de ulike organisasjonene som ikke kommer opp på scenen.</w:t>
            </w:r>
          </w:p>
        </w:tc>
      </w:tr>
      <w:tr w:rsidR="000F61EE" w:rsidRPr="000F61EE" w14:paraId="30820586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A1369F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94B15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</w:tr>
      <w:tr w:rsidR="000F61EE" w:rsidRPr="000F61EE" w14:paraId="5BE019D7" w14:textId="77777777" w:rsidTr="006D5BD5">
        <w:trPr>
          <w:tblCellSpacing w:w="0" w:type="dxa"/>
        </w:trPr>
        <w:tc>
          <w:tcPr>
            <w:tcW w:w="4710" w:type="dxa"/>
            <w:shd w:val="clear" w:color="auto" w:fill="8EAADB"/>
            <w:hideMark/>
          </w:tcPr>
          <w:p w14:paraId="071AB58F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12.00 – 12.10</w:t>
            </w:r>
          </w:p>
        </w:tc>
        <w:tc>
          <w:tcPr>
            <w:tcW w:w="4710" w:type="dxa"/>
            <w:shd w:val="clear" w:color="auto" w:fill="8EAADB"/>
            <w:hideMark/>
          </w:tcPr>
          <w:p w14:paraId="26B3D431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 xml:space="preserve">Halden </w:t>
            </w:r>
            <w:proofErr w:type="spellStart"/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Skolemusikkkorps</w:t>
            </w:r>
            <w:proofErr w:type="spellEnd"/>
          </w:p>
        </w:tc>
      </w:tr>
      <w:tr w:rsidR="000F61EE" w:rsidRPr="000F61EE" w14:paraId="6A0A2C93" w14:textId="77777777" w:rsidTr="006D5BD5">
        <w:trPr>
          <w:tblCellSpacing w:w="0" w:type="dxa"/>
        </w:trPr>
        <w:tc>
          <w:tcPr>
            <w:tcW w:w="4710" w:type="dxa"/>
            <w:shd w:val="clear" w:color="auto" w:fill="D5DCE4"/>
            <w:hideMark/>
          </w:tcPr>
          <w:p w14:paraId="3F4C363B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12.10 – 12.13</w:t>
            </w:r>
          </w:p>
        </w:tc>
        <w:tc>
          <w:tcPr>
            <w:tcW w:w="4710" w:type="dxa"/>
            <w:shd w:val="clear" w:color="auto" w:fill="D5DCE4"/>
            <w:hideMark/>
          </w:tcPr>
          <w:p w14:paraId="69C94934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Fredrikshald Borgervæpning</w:t>
            </w:r>
          </w:p>
        </w:tc>
      </w:tr>
      <w:tr w:rsidR="000F61EE" w:rsidRPr="000F61EE" w14:paraId="7F6F0BF4" w14:textId="77777777" w:rsidTr="006D5BD5">
        <w:trPr>
          <w:tblCellSpacing w:w="0" w:type="dxa"/>
        </w:trPr>
        <w:tc>
          <w:tcPr>
            <w:tcW w:w="4710" w:type="dxa"/>
            <w:shd w:val="clear" w:color="auto" w:fill="D5DCE4"/>
            <w:hideMark/>
          </w:tcPr>
          <w:p w14:paraId="235CF7B1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12.13 – 12.16</w:t>
            </w:r>
          </w:p>
        </w:tc>
        <w:tc>
          <w:tcPr>
            <w:tcW w:w="4710" w:type="dxa"/>
            <w:shd w:val="clear" w:color="auto" w:fill="D5DCE4"/>
            <w:hideMark/>
          </w:tcPr>
          <w:p w14:paraId="4097178B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SOS-barnebyer</w:t>
            </w:r>
          </w:p>
        </w:tc>
      </w:tr>
      <w:tr w:rsidR="000F61EE" w:rsidRPr="000F61EE" w14:paraId="3FF7713F" w14:textId="77777777" w:rsidTr="006D5BD5">
        <w:trPr>
          <w:tblCellSpacing w:w="0" w:type="dxa"/>
        </w:trPr>
        <w:tc>
          <w:tcPr>
            <w:tcW w:w="4710" w:type="dxa"/>
            <w:shd w:val="clear" w:color="auto" w:fill="D5DCE4"/>
            <w:hideMark/>
          </w:tcPr>
          <w:p w14:paraId="622A9563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12.16 – 12.19</w:t>
            </w:r>
          </w:p>
        </w:tc>
        <w:tc>
          <w:tcPr>
            <w:tcW w:w="4710" w:type="dxa"/>
            <w:shd w:val="clear" w:color="auto" w:fill="D5DCE4"/>
            <w:hideMark/>
          </w:tcPr>
          <w:p w14:paraId="16B1D9A6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proofErr w:type="spellStart"/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Lions</w:t>
            </w:r>
            <w:proofErr w:type="spellEnd"/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 xml:space="preserve"> Halden</w:t>
            </w:r>
          </w:p>
        </w:tc>
      </w:tr>
      <w:tr w:rsidR="000F61EE" w:rsidRPr="000F61EE" w14:paraId="1165EE6C" w14:textId="77777777" w:rsidTr="006D5BD5">
        <w:trPr>
          <w:tblCellSpacing w:w="0" w:type="dxa"/>
        </w:trPr>
        <w:tc>
          <w:tcPr>
            <w:tcW w:w="4710" w:type="dxa"/>
            <w:shd w:val="clear" w:color="auto" w:fill="D5DCE4"/>
            <w:hideMark/>
          </w:tcPr>
          <w:p w14:paraId="12C063B8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12.19 – 12.22</w:t>
            </w:r>
          </w:p>
        </w:tc>
        <w:tc>
          <w:tcPr>
            <w:tcW w:w="4710" w:type="dxa"/>
            <w:shd w:val="clear" w:color="auto" w:fill="D5DCE4"/>
            <w:hideMark/>
          </w:tcPr>
          <w:p w14:paraId="79BE378C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Halden Arbeiderparti</w:t>
            </w:r>
          </w:p>
        </w:tc>
      </w:tr>
      <w:tr w:rsidR="000F61EE" w:rsidRPr="000F61EE" w14:paraId="0275FF20" w14:textId="77777777" w:rsidTr="006D5BD5">
        <w:trPr>
          <w:tblCellSpacing w:w="0" w:type="dxa"/>
        </w:trPr>
        <w:tc>
          <w:tcPr>
            <w:tcW w:w="4710" w:type="dxa"/>
            <w:shd w:val="clear" w:color="auto" w:fill="D5DCE4"/>
            <w:hideMark/>
          </w:tcPr>
          <w:p w14:paraId="0E7862C1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lastRenderedPageBreak/>
              <w:t>12.22 – 12.25</w:t>
            </w:r>
          </w:p>
        </w:tc>
        <w:tc>
          <w:tcPr>
            <w:tcW w:w="4710" w:type="dxa"/>
            <w:shd w:val="clear" w:color="auto" w:fill="D5DCE4"/>
            <w:hideMark/>
          </w:tcPr>
          <w:p w14:paraId="3B713E76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Adventistkirken Halden</w:t>
            </w:r>
          </w:p>
        </w:tc>
      </w:tr>
      <w:tr w:rsidR="000F61EE" w:rsidRPr="000F61EE" w14:paraId="0B26D9F5" w14:textId="77777777" w:rsidTr="006D5BD5">
        <w:trPr>
          <w:tblCellSpacing w:w="0" w:type="dxa"/>
        </w:trPr>
        <w:tc>
          <w:tcPr>
            <w:tcW w:w="4710" w:type="dxa"/>
            <w:shd w:val="clear" w:color="auto" w:fill="D5DCE4"/>
            <w:hideMark/>
          </w:tcPr>
          <w:p w14:paraId="03C92254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12.25 – 12.28</w:t>
            </w:r>
          </w:p>
        </w:tc>
        <w:tc>
          <w:tcPr>
            <w:tcW w:w="4710" w:type="dxa"/>
            <w:shd w:val="clear" w:color="auto" w:fill="D5DCE4"/>
            <w:hideMark/>
          </w:tcPr>
          <w:p w14:paraId="5636B0BB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Rødt Halden</w:t>
            </w:r>
          </w:p>
        </w:tc>
      </w:tr>
      <w:tr w:rsidR="000F61EE" w:rsidRPr="000F61EE" w14:paraId="2F3AA463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844300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12.25 – 12.30</w:t>
            </w: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0B3D47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Max Marius sier noen ord om de ulike organisasjonene som ikke kommer opp på scenen.</w:t>
            </w:r>
          </w:p>
        </w:tc>
      </w:tr>
      <w:tr w:rsidR="000F61EE" w:rsidRPr="000F61EE" w14:paraId="2115A6C2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C12A66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849359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</w:tr>
      <w:tr w:rsidR="000F61EE" w:rsidRPr="000F61EE" w14:paraId="30F8B9A3" w14:textId="77777777" w:rsidTr="006D5BD5">
        <w:trPr>
          <w:tblCellSpacing w:w="0" w:type="dxa"/>
        </w:trPr>
        <w:tc>
          <w:tcPr>
            <w:tcW w:w="4710" w:type="dxa"/>
            <w:shd w:val="clear" w:color="auto" w:fill="C9C9C9"/>
            <w:hideMark/>
          </w:tcPr>
          <w:p w14:paraId="56AB29C1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12.30 – 12.40</w:t>
            </w:r>
          </w:p>
        </w:tc>
        <w:tc>
          <w:tcPr>
            <w:tcW w:w="4710" w:type="dxa"/>
            <w:shd w:val="clear" w:color="auto" w:fill="C9C9C9"/>
            <w:hideMark/>
          </w:tcPr>
          <w:p w14:paraId="7F6DC3AD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Seniordans Halden</w:t>
            </w:r>
          </w:p>
        </w:tc>
      </w:tr>
      <w:tr w:rsidR="000F61EE" w:rsidRPr="000F61EE" w14:paraId="0C7AABAC" w14:textId="77777777" w:rsidTr="006D5BD5">
        <w:trPr>
          <w:tblCellSpacing w:w="0" w:type="dxa"/>
        </w:trPr>
        <w:tc>
          <w:tcPr>
            <w:tcW w:w="4710" w:type="dxa"/>
            <w:shd w:val="clear" w:color="auto" w:fill="EDEDED"/>
            <w:hideMark/>
          </w:tcPr>
          <w:p w14:paraId="50F66A5F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12.40 – 12.43</w:t>
            </w:r>
          </w:p>
        </w:tc>
        <w:tc>
          <w:tcPr>
            <w:tcW w:w="4710" w:type="dxa"/>
            <w:shd w:val="clear" w:color="auto" w:fill="EDEDED"/>
            <w:hideMark/>
          </w:tcPr>
          <w:p w14:paraId="185B9548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Berg IL</w:t>
            </w:r>
          </w:p>
        </w:tc>
      </w:tr>
      <w:tr w:rsidR="000F61EE" w:rsidRPr="000F61EE" w14:paraId="75E5680B" w14:textId="77777777" w:rsidTr="006D5BD5">
        <w:trPr>
          <w:tblCellSpacing w:w="0" w:type="dxa"/>
        </w:trPr>
        <w:tc>
          <w:tcPr>
            <w:tcW w:w="4710" w:type="dxa"/>
            <w:shd w:val="clear" w:color="auto" w:fill="EDEDED"/>
            <w:hideMark/>
          </w:tcPr>
          <w:p w14:paraId="5918A805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12.43 – 12.46</w:t>
            </w:r>
          </w:p>
        </w:tc>
        <w:tc>
          <w:tcPr>
            <w:tcW w:w="4710" w:type="dxa"/>
            <w:shd w:val="clear" w:color="auto" w:fill="EDEDED"/>
            <w:hideMark/>
          </w:tcPr>
          <w:p w14:paraId="21F2AD0C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Halden Skiklubb</w:t>
            </w:r>
          </w:p>
        </w:tc>
      </w:tr>
      <w:tr w:rsidR="000F61EE" w:rsidRPr="000F61EE" w14:paraId="2EF7A0E3" w14:textId="77777777" w:rsidTr="006D5BD5">
        <w:trPr>
          <w:tblCellSpacing w:w="0" w:type="dxa"/>
        </w:trPr>
        <w:tc>
          <w:tcPr>
            <w:tcW w:w="4710" w:type="dxa"/>
            <w:shd w:val="clear" w:color="auto" w:fill="EDEDED"/>
            <w:hideMark/>
          </w:tcPr>
          <w:p w14:paraId="7CD56128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12.46 – 12.49</w:t>
            </w:r>
          </w:p>
        </w:tc>
        <w:tc>
          <w:tcPr>
            <w:tcW w:w="4710" w:type="dxa"/>
            <w:shd w:val="clear" w:color="auto" w:fill="EDEDED"/>
            <w:hideMark/>
          </w:tcPr>
          <w:p w14:paraId="20FD42C7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Gimle IF</w:t>
            </w:r>
          </w:p>
        </w:tc>
      </w:tr>
      <w:tr w:rsidR="000F61EE" w:rsidRPr="000F61EE" w14:paraId="59F61C25" w14:textId="77777777" w:rsidTr="006D5BD5">
        <w:trPr>
          <w:tblCellSpacing w:w="0" w:type="dxa"/>
        </w:trPr>
        <w:tc>
          <w:tcPr>
            <w:tcW w:w="4710" w:type="dxa"/>
            <w:shd w:val="clear" w:color="auto" w:fill="EDEDED"/>
            <w:hideMark/>
          </w:tcPr>
          <w:p w14:paraId="6CE40113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12.49 – 12.52</w:t>
            </w:r>
          </w:p>
        </w:tc>
        <w:tc>
          <w:tcPr>
            <w:tcW w:w="4710" w:type="dxa"/>
            <w:shd w:val="clear" w:color="auto" w:fill="EDEDED"/>
            <w:hideMark/>
          </w:tcPr>
          <w:p w14:paraId="020A233A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TFL</w:t>
            </w:r>
          </w:p>
        </w:tc>
      </w:tr>
      <w:tr w:rsidR="000F61EE" w:rsidRPr="000F61EE" w14:paraId="3FBA1F41" w14:textId="77777777" w:rsidTr="006D5BD5">
        <w:trPr>
          <w:tblCellSpacing w:w="0" w:type="dxa"/>
        </w:trPr>
        <w:tc>
          <w:tcPr>
            <w:tcW w:w="4710" w:type="dxa"/>
            <w:shd w:val="clear" w:color="auto" w:fill="EDEDED"/>
            <w:hideMark/>
          </w:tcPr>
          <w:p w14:paraId="51A29A80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12.52 – 12.55</w:t>
            </w:r>
          </w:p>
        </w:tc>
        <w:tc>
          <w:tcPr>
            <w:tcW w:w="4710" w:type="dxa"/>
            <w:shd w:val="clear" w:color="auto" w:fill="EDEDED"/>
            <w:hideMark/>
          </w:tcPr>
          <w:p w14:paraId="660DEFEC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Halden Hagelag</w:t>
            </w:r>
          </w:p>
        </w:tc>
      </w:tr>
      <w:tr w:rsidR="000F61EE" w:rsidRPr="000F61EE" w14:paraId="1681C070" w14:textId="77777777" w:rsidTr="006D5BD5">
        <w:trPr>
          <w:tblCellSpacing w:w="0" w:type="dxa"/>
        </w:trPr>
        <w:tc>
          <w:tcPr>
            <w:tcW w:w="4710" w:type="dxa"/>
            <w:shd w:val="clear" w:color="auto" w:fill="EDEDED"/>
            <w:hideMark/>
          </w:tcPr>
          <w:p w14:paraId="624DD761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12.55 – 12.58</w:t>
            </w:r>
          </w:p>
        </w:tc>
        <w:tc>
          <w:tcPr>
            <w:tcW w:w="4710" w:type="dxa"/>
            <w:shd w:val="clear" w:color="auto" w:fill="EDEDED"/>
            <w:hideMark/>
          </w:tcPr>
          <w:p w14:paraId="5F4C8B1D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Halden Tennisklubb</w:t>
            </w:r>
          </w:p>
        </w:tc>
      </w:tr>
      <w:tr w:rsidR="000F61EE" w:rsidRPr="000F61EE" w14:paraId="3EDCD73E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AC0478E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13.00 – 13.10</w:t>
            </w: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85D547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nb-NO"/>
              </w:rPr>
              <w:t>Verdensbro/Fargespill - dans</w:t>
            </w:r>
          </w:p>
          <w:p w14:paraId="6253AB3B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</w:tr>
      <w:tr w:rsidR="000F61EE" w:rsidRPr="000F61EE" w14:paraId="379F1FD3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3A3313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Pause frem til 13.30</w:t>
            </w: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C639AC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«Åpent marked»</w:t>
            </w:r>
          </w:p>
        </w:tc>
      </w:tr>
      <w:tr w:rsidR="000F61EE" w:rsidRPr="000F61EE" w14:paraId="6B840D85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94BF29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13.30 – 14.00</w:t>
            </w: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767C1B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Eva Denis spiller</w:t>
            </w:r>
          </w:p>
        </w:tc>
      </w:tr>
      <w:tr w:rsidR="000F61EE" w:rsidRPr="000F61EE" w14:paraId="4346EF03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078EDE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00B5AF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</w:tr>
      <w:tr w:rsidR="000F61EE" w:rsidRPr="000F61EE" w14:paraId="77403D6E" w14:textId="77777777" w:rsidTr="006D5BD5">
        <w:trPr>
          <w:tblCellSpacing w:w="0" w:type="dxa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4C2A6C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14.00 – 16.00</w:t>
            </w:r>
          </w:p>
        </w:tc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042D06" w14:textId="77777777" w:rsidR="000F61EE" w:rsidRPr="000F61EE" w:rsidRDefault="000F61EE" w:rsidP="000F61EE">
            <w:pPr>
              <w:spacing w:before="100" w:beforeAutospacing="1" w:after="142" w:line="224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0F61E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  <w:t>«Åpent marked» med quizløype og aktiviteter på de ulike standene.</w:t>
            </w:r>
          </w:p>
        </w:tc>
      </w:tr>
    </w:tbl>
    <w:p w14:paraId="7681A7B5" w14:textId="77777777" w:rsidR="000F61EE" w:rsidRPr="000F61EE" w:rsidRDefault="000F61EE" w:rsidP="000F61EE">
      <w:pPr>
        <w:spacing w:before="100" w:beforeAutospacing="1"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670BC99B" w14:textId="17489F20" w:rsidR="000F61EE" w:rsidRPr="000F61EE" w:rsidRDefault="000F61EE" w:rsidP="000F6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0B9F31CA" w14:textId="77777777" w:rsidR="00BE449C" w:rsidRDefault="00BE449C"/>
    <w:sectPr w:rsidR="00BE449C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EE"/>
    <w:rsid w:val="000F61EE"/>
    <w:rsid w:val="001C7861"/>
    <w:rsid w:val="00227395"/>
    <w:rsid w:val="00643F7E"/>
    <w:rsid w:val="006D5BD5"/>
    <w:rsid w:val="00B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94A6"/>
  <w15:chartTrackingRefBased/>
  <w15:docId w15:val="{A44BDF0A-E947-401A-9A7A-A0A8C521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95"/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F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2</cp:revision>
  <dcterms:created xsi:type="dcterms:W3CDTF">2022-06-16T07:41:00Z</dcterms:created>
  <dcterms:modified xsi:type="dcterms:W3CDTF">2022-06-16T07:46:00Z</dcterms:modified>
</cp:coreProperties>
</file>